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3760"/>
        <w:gridCol w:w="940"/>
        <w:gridCol w:w="3760"/>
        <w:gridCol w:w="3760"/>
        <w:gridCol w:w="1940"/>
        <w:gridCol w:w="200"/>
      </w:tblGrid>
      <w:tr w:rsidR="00390CB8" w:rsidTr="00604E57">
        <w:trPr>
          <w:trHeight w:hRule="exact" w:val="1033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4E57" w:rsidRDefault="00604E57" w:rsidP="00A66C48">
            <w:pPr>
              <w:pStyle w:val="SubTituloListadoStyle"/>
              <w:rPr>
                <w:sz w:val="40"/>
              </w:rPr>
            </w:pPr>
          </w:p>
          <w:p w:rsidR="00390CB8" w:rsidRDefault="002C3BB7" w:rsidP="00A66C48">
            <w:pPr>
              <w:pStyle w:val="SubTituloListadoStyle"/>
            </w:pPr>
            <w:bookmarkStart w:id="0" w:name="_GoBack"/>
            <w:bookmarkEnd w:id="0"/>
            <w:r w:rsidRPr="00A66C48">
              <w:rPr>
                <w:sz w:val="40"/>
              </w:rPr>
              <w:t>Educación Primaria | Quinto Curso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0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94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94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94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376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94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40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CB8" w:rsidRDefault="002C3BB7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44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[CNA] - Ciencias de la Naturaleza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CIENCIAS DE LA NATURALEZA 5 PRIMARIA SERIE INVESTIGA SABER HACER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9788468030869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44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[CSOC] - Ciencias Sociales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CIENCIAS SOCIALES + ATLAS CASTILLA Y LEON 5 PRIMARIA SANTILLANA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9788468088211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[EAR] - Educación Artística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5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[EARM] - Educación Artística: Música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MUSICA + CD 5 PRIMARIA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9788468009605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[EARM] - Educación Artística: Música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MD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CUADERNO MÚSICA 5 PRIMARIA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9788468009612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[EARP] - Educación Artística: Plástica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5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[EF] - Educación Física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5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[LCL] - Lengua Castellana y Literatura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LENGUA 5 PRIMARIA SABER HACER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9788468010571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[MAT] - Matemáticas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MATEMATICAS 5 PRIMARIA SABER HACER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9788468010663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[ING] - Lengua Extranjera: Inglés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 xml:space="preserve">TIGER 5 Ab A </w:t>
            </w:r>
            <w:proofErr w:type="spellStart"/>
            <w:r>
              <w:t>Pk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proofErr w:type="spellStart"/>
            <w:r>
              <w:t>Macmillan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9780230431331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Idiomas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[ING] - Lengua Extranjera: Inglés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TIGER 5 Pb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proofErr w:type="spellStart"/>
            <w:r>
              <w:t>Macmillan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9780230431300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[RCA] - Religión Católica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5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[REV] - Religión Evangélica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390CB8">
            <w:pPr>
              <w:pStyle w:val="ArialforcolumnDJR2093COLUMN5"/>
            </w:pP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  <w:tr w:rsidR="00390CB8">
        <w:trPr>
          <w:trHeight w:hRule="exact" w:val="260"/>
        </w:trPr>
        <w:tc>
          <w:tcPr>
            <w:tcW w:w="600" w:type="dxa"/>
          </w:tcPr>
          <w:p w:rsidR="00390CB8" w:rsidRDefault="00390CB8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1"/>
            </w:pPr>
            <w:r>
              <w:t>[VAL] - Valores Sociales y Cívicos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3"/>
            </w:pPr>
            <w:r>
              <w:t>VALORES SOCIALES Y CIVICOS 5 PRIMARIA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4"/>
            </w:pPr>
            <w:r>
              <w:t>Santillana Educación, S.L.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CB8" w:rsidRDefault="002C3BB7">
            <w:pPr>
              <w:pStyle w:val="ArialforcolumnDJR2093COLUMN5"/>
            </w:pPr>
            <w:r>
              <w:t>9788468017921</w:t>
            </w:r>
          </w:p>
        </w:tc>
        <w:tc>
          <w:tcPr>
            <w:tcW w:w="200" w:type="dxa"/>
          </w:tcPr>
          <w:p w:rsidR="00390CB8" w:rsidRDefault="00390CB8">
            <w:pPr>
              <w:pStyle w:val="EMPTYCELLSTYLE"/>
            </w:pPr>
          </w:p>
        </w:tc>
      </w:tr>
    </w:tbl>
    <w:p w:rsidR="002C3BB7" w:rsidRDefault="002C3BB7"/>
    <w:sectPr w:rsidR="002C3B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8"/>
    <w:rsid w:val="002C3BB7"/>
    <w:rsid w:val="00390CB8"/>
    <w:rsid w:val="00604E57"/>
    <w:rsid w:val="00A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6C35-25B8-4ED1-911B-6778720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ituloListadoStyle">
    <w:name w:val="TituloListadoStyle"/>
    <w:qFormat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Pr>
      <w:rFonts w:ascii="Arial" w:eastAsia="Arial" w:hAnsi="Arial" w:cs="Arial"/>
      <w:sz w:val="16"/>
    </w:rPr>
  </w:style>
  <w:style w:type="paragraph" w:customStyle="1" w:styleId="ArialforcolumnDJR2093COLUMN0">
    <w:name w:val="Arial_for_column_DJR_2093_COLUMN_0_"/>
    <w:qFormat/>
    <w:rPr>
      <w:rFonts w:ascii="Arial" w:eastAsia="Arial" w:hAnsi="Arial" w:cs="Arial"/>
      <w:sz w:val="16"/>
    </w:rPr>
  </w:style>
  <w:style w:type="paragraph" w:customStyle="1" w:styleId="ArialforcolumnDJR2093COLUMN1">
    <w:name w:val="Arial_for_column_DJR_2093_COLUMN_1_"/>
    <w:qFormat/>
    <w:rPr>
      <w:rFonts w:ascii="Arial" w:eastAsia="Arial" w:hAnsi="Arial" w:cs="Arial"/>
      <w:sz w:val="16"/>
    </w:rPr>
  </w:style>
  <w:style w:type="paragraph" w:customStyle="1" w:styleId="ArialforcolumnDJR2093COLUMN2">
    <w:name w:val="Arial_for_column_DJR_2093_COLUMN_2_"/>
    <w:qFormat/>
    <w:rPr>
      <w:rFonts w:ascii="Arial" w:eastAsia="Arial" w:hAnsi="Arial" w:cs="Arial"/>
      <w:sz w:val="16"/>
    </w:rPr>
  </w:style>
  <w:style w:type="paragraph" w:customStyle="1" w:styleId="ArialforcolumnDJR2093COLUMN3">
    <w:name w:val="Arial_for_column_DJR_2093_COLUMN_3_"/>
    <w:qFormat/>
    <w:rPr>
      <w:rFonts w:ascii="Arial" w:eastAsia="Arial" w:hAnsi="Arial" w:cs="Arial"/>
      <w:sz w:val="16"/>
    </w:rPr>
  </w:style>
  <w:style w:type="paragraph" w:customStyle="1" w:styleId="ArialforcolumnDJR2093COLUMN4">
    <w:name w:val="Arial_for_column_DJR_2093_COLUMN_4_"/>
    <w:qFormat/>
    <w:rPr>
      <w:rFonts w:ascii="Arial" w:eastAsia="Arial" w:hAnsi="Arial" w:cs="Arial"/>
      <w:sz w:val="16"/>
    </w:rPr>
  </w:style>
  <w:style w:type="paragraph" w:customStyle="1" w:styleId="ArialforcolumnDJR2093COLUMN5">
    <w:name w:val="Arial_for_column_DJR_2093_COLUMN_5_"/>
    <w:qFormat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Pr>
      <w:rFonts w:ascii="Arial" w:eastAsia="Arial" w:hAnsi="Arial" w:cs="Arial"/>
      <w:b/>
      <w:sz w:val="16"/>
    </w:rPr>
  </w:style>
  <w:style w:type="paragraph" w:customStyle="1" w:styleId="ArialforcolumnDJR5482COLUMN0">
    <w:name w:val="Arial_for_column_DJR_5482_COLUMN_0_"/>
    <w:qFormat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Pr>
      <w:rFonts w:ascii="Arial" w:eastAsia="Arial" w:hAnsi="Arial" w:cs="Arial"/>
      <w:sz w:val="16"/>
    </w:rPr>
  </w:style>
  <w:style w:type="paragraph" w:customStyle="1" w:styleId="ArialforcolumnDJR5482COLUMN1">
    <w:name w:val="Arial_for_column_DJR_5482_COLUMN_1_"/>
    <w:qFormat/>
    <w:rPr>
      <w:rFonts w:ascii="Arial" w:eastAsia="Arial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E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4</cp:revision>
  <cp:lastPrinted>2017-05-31T10:19:00Z</cp:lastPrinted>
  <dcterms:created xsi:type="dcterms:W3CDTF">2017-05-31T09:34:00Z</dcterms:created>
  <dcterms:modified xsi:type="dcterms:W3CDTF">2017-05-31T10:19:00Z</dcterms:modified>
</cp:coreProperties>
</file>